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7C18" w:rsidRPr="00B427B5" w:rsidRDefault="005D7C18" w:rsidP="00B427B5">
      <w:pPr>
        <w:jc w:val="center"/>
        <w:rPr>
          <w:sz w:val="28"/>
          <w:szCs w:val="28"/>
        </w:rPr>
      </w:pPr>
      <w:r w:rsidRPr="00B427B5">
        <w:rPr>
          <w:sz w:val="28"/>
          <w:szCs w:val="28"/>
        </w:rPr>
        <w:t>REGULAMIN KONKURSU</w:t>
      </w:r>
    </w:p>
    <w:p w:rsidR="005D7C18" w:rsidRDefault="005D7C18" w:rsidP="00DE00EF">
      <w:pPr>
        <w:jc w:val="center"/>
      </w:pPr>
      <w:r>
        <w:t>§ 1</w:t>
      </w:r>
    </w:p>
    <w:p w:rsidR="005D7C18" w:rsidRPr="00DE00EF" w:rsidRDefault="005D7C18" w:rsidP="00DE00EF">
      <w:pPr>
        <w:jc w:val="center"/>
        <w:rPr>
          <w:color w:val="000000" w:themeColor="text1"/>
        </w:rPr>
      </w:pPr>
      <w:r w:rsidRPr="00DE00EF">
        <w:rPr>
          <w:color w:val="000000" w:themeColor="text1"/>
        </w:rPr>
        <w:t>POSTANOWIENIA OGÓLNE</w:t>
      </w:r>
    </w:p>
    <w:p w:rsidR="005D7C18" w:rsidRPr="00DE00EF" w:rsidRDefault="005D7C18" w:rsidP="00DE00EF">
      <w:pPr>
        <w:rPr>
          <w:color w:val="000000" w:themeColor="text1"/>
        </w:rPr>
      </w:pPr>
      <w:r w:rsidRPr="00DE00EF">
        <w:rPr>
          <w:color w:val="000000" w:themeColor="text1"/>
        </w:rPr>
        <w:t xml:space="preserve">1. Konkurs jest organizowany pod nazwą </w:t>
      </w:r>
      <w:r w:rsidR="00DE00EF" w:rsidRPr="00DE00EF">
        <w:rPr>
          <w:color w:val="000000" w:themeColor="text1"/>
        </w:rPr>
        <w:t>„KONKURS MIKOŁAJKOWY”</w:t>
      </w:r>
    </w:p>
    <w:p w:rsidR="005D7C18" w:rsidRPr="00F33466" w:rsidRDefault="005D7C18" w:rsidP="00DE00EF">
      <w:pPr>
        <w:rPr>
          <w:color w:val="000000" w:themeColor="text1"/>
        </w:rPr>
      </w:pPr>
      <w:r w:rsidRPr="00F33466">
        <w:rPr>
          <w:color w:val="000000" w:themeColor="text1"/>
        </w:rPr>
        <w:t xml:space="preserve">2. Organizatorem Konkursu jest </w:t>
      </w:r>
      <w:proofErr w:type="spellStart"/>
      <w:r w:rsidR="00F33466" w:rsidRPr="00F33466">
        <w:rPr>
          <w:color w:val="000000" w:themeColor="text1"/>
        </w:rPr>
        <w:t>Vektor</w:t>
      </w:r>
      <w:proofErr w:type="spellEnd"/>
      <w:r w:rsidR="00F33466" w:rsidRPr="00F33466">
        <w:rPr>
          <w:color w:val="000000" w:themeColor="text1"/>
        </w:rPr>
        <w:t xml:space="preserve"> Media</w:t>
      </w:r>
      <w:r w:rsidRPr="00F33466">
        <w:rPr>
          <w:color w:val="000000" w:themeColor="text1"/>
        </w:rPr>
        <w:t xml:space="preserve">, ul. </w:t>
      </w:r>
      <w:r w:rsidR="00F33466" w:rsidRPr="00F33466">
        <w:rPr>
          <w:color w:val="000000" w:themeColor="text1"/>
        </w:rPr>
        <w:t>Przasnyska 6</w:t>
      </w:r>
      <w:r w:rsidRPr="00F33466">
        <w:rPr>
          <w:color w:val="000000" w:themeColor="text1"/>
        </w:rPr>
        <w:t>B,</w:t>
      </w:r>
      <w:r w:rsidR="00F33466" w:rsidRPr="00F33466">
        <w:rPr>
          <w:color w:val="000000" w:themeColor="text1"/>
        </w:rPr>
        <w:t xml:space="preserve"> 01-756 Warszawa</w:t>
      </w:r>
      <w:r w:rsidRPr="00F33466">
        <w:rPr>
          <w:color w:val="000000" w:themeColor="text1"/>
        </w:rPr>
        <w:t>.</w:t>
      </w:r>
    </w:p>
    <w:p w:rsidR="005D7C18" w:rsidRPr="00DE00EF" w:rsidRDefault="005D7C18" w:rsidP="00DE00EF">
      <w:pPr>
        <w:rPr>
          <w:color w:val="000000" w:themeColor="text1"/>
        </w:rPr>
      </w:pPr>
      <w:r w:rsidRPr="00DE00EF">
        <w:rPr>
          <w:color w:val="000000" w:themeColor="text1"/>
        </w:rPr>
        <w:t xml:space="preserve">3. Partnerem i fundatorem nagród w konkursie jest firma </w:t>
      </w:r>
      <w:proofErr w:type="spellStart"/>
      <w:r w:rsidR="00F33466" w:rsidRPr="00DE00EF">
        <w:rPr>
          <w:color w:val="000000" w:themeColor="text1"/>
        </w:rPr>
        <w:t>Vektor</w:t>
      </w:r>
      <w:proofErr w:type="spellEnd"/>
      <w:r w:rsidR="00F33466" w:rsidRPr="00DE00EF">
        <w:rPr>
          <w:color w:val="000000" w:themeColor="text1"/>
        </w:rPr>
        <w:t xml:space="preserve"> Media</w:t>
      </w:r>
      <w:r w:rsidR="00DE00EF" w:rsidRPr="00DE00EF">
        <w:rPr>
          <w:color w:val="000000" w:themeColor="text1"/>
        </w:rPr>
        <w:t>.</w:t>
      </w:r>
    </w:p>
    <w:p w:rsidR="005D7C18" w:rsidRPr="00DE00EF" w:rsidRDefault="005D7C18" w:rsidP="00DE00EF">
      <w:pPr>
        <w:rPr>
          <w:color w:val="000000" w:themeColor="text1"/>
        </w:rPr>
      </w:pPr>
      <w:r w:rsidRPr="00DE00EF">
        <w:rPr>
          <w:color w:val="000000" w:themeColor="text1"/>
        </w:rPr>
        <w:t>4. Konkurs zostanie przeprowadzony wyłącznie w Internecie, na stronie</w:t>
      </w:r>
    </w:p>
    <w:p w:rsidR="00DE00EF" w:rsidRPr="00DE00EF" w:rsidRDefault="005D7C18" w:rsidP="00DE00EF">
      <w:pPr>
        <w:rPr>
          <w:color w:val="000000" w:themeColor="text1"/>
        </w:rPr>
      </w:pPr>
      <w:r w:rsidRPr="00DE00EF">
        <w:rPr>
          <w:color w:val="000000" w:themeColor="text1"/>
        </w:rPr>
        <w:t>www.</w:t>
      </w:r>
      <w:r w:rsidR="00DE00EF" w:rsidRPr="00DE00EF">
        <w:rPr>
          <w:color w:val="000000" w:themeColor="text1"/>
        </w:rPr>
        <w:t>tusa</w:t>
      </w:r>
      <w:r w:rsidRPr="00DE00EF">
        <w:rPr>
          <w:color w:val="000000" w:themeColor="text1"/>
        </w:rPr>
        <w:t>.com</w:t>
      </w:r>
      <w:r w:rsidR="00DE00EF" w:rsidRPr="00DE00EF">
        <w:rPr>
          <w:color w:val="000000" w:themeColor="text1"/>
        </w:rPr>
        <w:t>.pl</w:t>
      </w:r>
      <w:r w:rsidRPr="00DE00EF">
        <w:rPr>
          <w:color w:val="000000" w:themeColor="text1"/>
        </w:rPr>
        <w:t xml:space="preserve"> i na profilu Facebook-owym</w:t>
      </w:r>
      <w:r w:rsidR="00DE00EF" w:rsidRPr="00DE00EF">
        <w:rPr>
          <w:color w:val="000000" w:themeColor="text1"/>
        </w:rPr>
        <w:t xml:space="preserve"> https://www.facebook.com/TUSA.POLAND/</w:t>
      </w:r>
    </w:p>
    <w:p w:rsidR="005D7C18" w:rsidRPr="00DE00EF" w:rsidRDefault="005D7C18" w:rsidP="00DE00EF">
      <w:pPr>
        <w:rPr>
          <w:color w:val="000000" w:themeColor="text1"/>
        </w:rPr>
      </w:pPr>
      <w:r w:rsidRPr="00DE00EF">
        <w:rPr>
          <w:color w:val="000000" w:themeColor="text1"/>
        </w:rPr>
        <w:t xml:space="preserve">w dniach </w:t>
      </w:r>
      <w:r w:rsidR="00DE00EF">
        <w:rPr>
          <w:color w:val="000000" w:themeColor="text1"/>
        </w:rPr>
        <w:t>27</w:t>
      </w:r>
      <w:r w:rsidRPr="00DE00EF">
        <w:rPr>
          <w:color w:val="000000" w:themeColor="text1"/>
        </w:rPr>
        <w:t xml:space="preserve"> </w:t>
      </w:r>
      <w:r w:rsidR="00DE00EF">
        <w:rPr>
          <w:color w:val="000000" w:themeColor="text1"/>
        </w:rPr>
        <w:t>listopada</w:t>
      </w:r>
      <w:r w:rsidRPr="00DE00EF">
        <w:rPr>
          <w:color w:val="000000" w:themeColor="text1"/>
        </w:rPr>
        <w:t xml:space="preserve"> – 0</w:t>
      </w:r>
      <w:r w:rsidR="00DE00EF" w:rsidRPr="00DE00EF">
        <w:rPr>
          <w:color w:val="000000" w:themeColor="text1"/>
        </w:rPr>
        <w:t>6</w:t>
      </w:r>
      <w:r w:rsidRPr="00DE00EF">
        <w:rPr>
          <w:color w:val="000000" w:themeColor="text1"/>
        </w:rPr>
        <w:t xml:space="preserve"> </w:t>
      </w:r>
      <w:r w:rsidR="00DE00EF" w:rsidRPr="00DE00EF">
        <w:rPr>
          <w:color w:val="000000" w:themeColor="text1"/>
        </w:rPr>
        <w:t>grudnia</w:t>
      </w:r>
      <w:r w:rsidRPr="00DE00EF">
        <w:rPr>
          <w:color w:val="000000" w:themeColor="text1"/>
        </w:rPr>
        <w:t xml:space="preserve"> 201</w:t>
      </w:r>
      <w:r w:rsidR="00DE00EF">
        <w:rPr>
          <w:color w:val="000000" w:themeColor="text1"/>
        </w:rPr>
        <w:t>8</w:t>
      </w:r>
      <w:r w:rsidRPr="00DE00EF">
        <w:rPr>
          <w:color w:val="000000" w:themeColor="text1"/>
        </w:rPr>
        <w:t xml:space="preserve"> roku (do godziny</w:t>
      </w:r>
    </w:p>
    <w:p w:rsidR="005D7C18" w:rsidRPr="00DE00EF" w:rsidRDefault="005D7C18" w:rsidP="00DE00EF">
      <w:pPr>
        <w:rPr>
          <w:color w:val="000000" w:themeColor="text1"/>
        </w:rPr>
      </w:pPr>
      <w:r w:rsidRPr="00DE00EF">
        <w:rPr>
          <w:color w:val="000000" w:themeColor="text1"/>
        </w:rPr>
        <w:t>12:00 w południe).</w:t>
      </w:r>
    </w:p>
    <w:p w:rsidR="005D7C18" w:rsidRDefault="005D7C18" w:rsidP="00DE00EF">
      <w:pPr>
        <w:jc w:val="center"/>
      </w:pPr>
      <w:r>
        <w:t>§ 2</w:t>
      </w:r>
    </w:p>
    <w:p w:rsidR="005D7C18" w:rsidRDefault="005D7C18" w:rsidP="00DE00EF">
      <w:pPr>
        <w:jc w:val="center"/>
      </w:pPr>
      <w:r>
        <w:t>WARUNKI I ZASADY UCZESTNICTWA W KONKURSIE</w:t>
      </w:r>
    </w:p>
    <w:p w:rsidR="005D7C18" w:rsidRDefault="005D7C18" w:rsidP="00DE00EF">
      <w:r>
        <w:t>1. Uczestnikiem Konkursu („Uczestnik”) może być każda osoba fizyczna, która:</w:t>
      </w:r>
    </w:p>
    <w:p w:rsidR="005D7C18" w:rsidRDefault="005D7C18" w:rsidP="00DE00EF">
      <w:r>
        <w:t>a) posiada pełną zdolność do czynności prawnych. Osoby ograniczone w zdolności do</w:t>
      </w:r>
    </w:p>
    <w:p w:rsidR="005D7C18" w:rsidRDefault="005D7C18" w:rsidP="00DE00EF">
      <w:r>
        <w:t>czynności prawnych biorą udział w Konkursie za zgodą swojego przedstawiciela ustawowego</w:t>
      </w:r>
    </w:p>
    <w:p w:rsidR="005D7C18" w:rsidRDefault="005D7C18" w:rsidP="00DE00EF">
      <w:r>
        <w:t>lub opiekuna prawnego.</w:t>
      </w:r>
    </w:p>
    <w:p w:rsidR="005D7C18" w:rsidRPr="00037962" w:rsidRDefault="005D7C18" w:rsidP="00DE00EF">
      <w:pPr>
        <w:rPr>
          <w:color w:val="000000" w:themeColor="text1"/>
        </w:rPr>
      </w:pPr>
      <w:r>
        <w:t xml:space="preserve">b) nie </w:t>
      </w:r>
      <w:r w:rsidRPr="00037962">
        <w:rPr>
          <w:color w:val="000000" w:themeColor="text1"/>
        </w:rPr>
        <w:t xml:space="preserve">jest pracownikiem </w:t>
      </w:r>
      <w:proofErr w:type="spellStart"/>
      <w:r w:rsidR="00037962" w:rsidRPr="00037962">
        <w:rPr>
          <w:color w:val="000000" w:themeColor="text1"/>
        </w:rPr>
        <w:t>Vektor</w:t>
      </w:r>
      <w:proofErr w:type="spellEnd"/>
      <w:r w:rsidR="00037962" w:rsidRPr="00037962">
        <w:rPr>
          <w:color w:val="000000" w:themeColor="text1"/>
        </w:rPr>
        <w:t xml:space="preserve"> Media</w:t>
      </w:r>
    </w:p>
    <w:p w:rsidR="005D7C18" w:rsidRDefault="005D7C18" w:rsidP="00DE00EF">
      <w:r>
        <w:t xml:space="preserve">c) nie jest członkiem </w:t>
      </w:r>
      <w:r w:rsidRPr="00037962">
        <w:rPr>
          <w:color w:val="000000" w:themeColor="text1"/>
        </w:rPr>
        <w:t xml:space="preserve">rodziny pracownika </w:t>
      </w:r>
      <w:proofErr w:type="spellStart"/>
      <w:r w:rsidR="00037962" w:rsidRPr="00037962">
        <w:rPr>
          <w:color w:val="000000" w:themeColor="text1"/>
        </w:rPr>
        <w:t>Vektor</w:t>
      </w:r>
      <w:proofErr w:type="spellEnd"/>
      <w:r w:rsidR="00037962" w:rsidRPr="00037962">
        <w:rPr>
          <w:color w:val="000000" w:themeColor="text1"/>
        </w:rPr>
        <w:t xml:space="preserve"> Media</w:t>
      </w:r>
    </w:p>
    <w:p w:rsidR="005D7C18" w:rsidRDefault="005D7C18" w:rsidP="00DE00EF">
      <w:r>
        <w:t>2. Warunkiem uczestnictwa w Konkursie jest łączne spełnienie następujących warunków:</w:t>
      </w:r>
    </w:p>
    <w:p w:rsidR="005D7C18" w:rsidRDefault="005D7C18" w:rsidP="00DE00EF">
      <w:r>
        <w:t>a) osoba biorąca udział w Konkursie musi posiadać status Uczestnika zgodnie z § 2 pkt 1.</w:t>
      </w:r>
    </w:p>
    <w:p w:rsidR="005D7C18" w:rsidRDefault="005D7C18" w:rsidP="00DE00EF">
      <w:pPr>
        <w:jc w:val="center"/>
      </w:pPr>
      <w:r>
        <w:t>§ 3</w:t>
      </w:r>
    </w:p>
    <w:p w:rsidR="005D7C18" w:rsidRDefault="005D7C18" w:rsidP="00DE00EF">
      <w:pPr>
        <w:jc w:val="center"/>
      </w:pPr>
      <w:r>
        <w:t>NAGRODY</w:t>
      </w:r>
    </w:p>
    <w:p w:rsidR="00DE00EF" w:rsidRDefault="005D7C18" w:rsidP="00DE00EF">
      <w:pPr>
        <w:pStyle w:val="Akapitzlist"/>
        <w:numPr>
          <w:ilvl w:val="1"/>
          <w:numId w:val="4"/>
        </w:numPr>
        <w:ind w:left="284"/>
      </w:pPr>
      <w:r>
        <w:t>Nagrod</w:t>
      </w:r>
      <w:r w:rsidR="00DE00EF">
        <w:t>ami</w:t>
      </w:r>
      <w:r>
        <w:t xml:space="preserve"> w Konkursie </w:t>
      </w:r>
      <w:r w:rsidR="00DE00EF">
        <w:t>są:</w:t>
      </w:r>
    </w:p>
    <w:p w:rsidR="005D7C18" w:rsidRDefault="00DE00EF" w:rsidP="00DE00EF">
      <w:pPr>
        <w:rPr>
          <w:color w:val="000000" w:themeColor="text1"/>
        </w:rPr>
      </w:pPr>
      <w:r w:rsidRPr="00DE00EF">
        <w:rPr>
          <w:color w:val="000000" w:themeColor="text1"/>
        </w:rPr>
        <w:t xml:space="preserve">-za pierwsze miejsce: Zestaw </w:t>
      </w:r>
      <w:r>
        <w:rPr>
          <w:color w:val="000000" w:themeColor="text1"/>
        </w:rPr>
        <w:t>TUSA UC3125QB FY</w:t>
      </w:r>
    </w:p>
    <w:p w:rsidR="00DE00EF" w:rsidRDefault="00DE00EF" w:rsidP="00DE00EF">
      <w:r>
        <w:t>-za drugie miejsce: Zestaw TUSA UC2022 BKBK</w:t>
      </w:r>
    </w:p>
    <w:p w:rsidR="00DE00EF" w:rsidRDefault="00DE00EF" w:rsidP="00DE00EF">
      <w:r>
        <w:t xml:space="preserve">-za trzecie miejsce: pendrive </w:t>
      </w:r>
      <w:r w:rsidR="00AC1934">
        <w:t>TUSA</w:t>
      </w:r>
    </w:p>
    <w:p w:rsidR="00AC1934" w:rsidRPr="00DE00EF" w:rsidRDefault="00AC1934" w:rsidP="00DE00EF"/>
    <w:p w:rsidR="005D7C18" w:rsidRDefault="005D7C18" w:rsidP="00DE00EF">
      <w:r>
        <w:t>2. Zdobywcami nagród w Konkursie są Uczestnicy, wyłonieni przez Komisję Konkursową,</w:t>
      </w:r>
    </w:p>
    <w:p w:rsidR="005D7C18" w:rsidRDefault="005D7C18" w:rsidP="00DE00EF">
      <w:r>
        <w:t>którzy w czasie trwania konkursu, pod postem konkursowym na profilu</w:t>
      </w:r>
    </w:p>
    <w:p w:rsidR="005D7C18" w:rsidRDefault="005D7C18" w:rsidP="00DE00EF">
      <w:r w:rsidRPr="00F007A5">
        <w:rPr>
          <w:color w:val="000000" w:themeColor="text1"/>
        </w:rPr>
        <w:t xml:space="preserve">Facebook-owym: </w:t>
      </w:r>
      <w:r w:rsidR="00F007A5" w:rsidRPr="00F007A5">
        <w:rPr>
          <w:color w:val="000000" w:themeColor="text1"/>
        </w:rPr>
        <w:t>https://www.facebook.com/TUSA.POLAND/</w:t>
      </w:r>
    </w:p>
    <w:p w:rsidR="005D7C18" w:rsidRPr="00DE00EF" w:rsidRDefault="005D7C18" w:rsidP="00DE00EF">
      <w:pPr>
        <w:rPr>
          <w:color w:val="000000" w:themeColor="text1"/>
        </w:rPr>
      </w:pPr>
      <w:r>
        <w:t>zamieszczą wpis, zawierający odpowiedź na temat:</w:t>
      </w:r>
      <w:r w:rsidRPr="00DE00EF">
        <w:rPr>
          <w:color w:val="000000" w:themeColor="text1"/>
        </w:rPr>
        <w:t xml:space="preserve"> </w:t>
      </w:r>
      <w:r w:rsidR="00D00E0C">
        <w:rPr>
          <w:color w:val="000000" w:themeColor="text1"/>
        </w:rPr>
        <w:t xml:space="preserve">Dlaczego </w:t>
      </w:r>
      <w:r w:rsidRPr="00DE00EF">
        <w:rPr>
          <w:color w:val="000000" w:themeColor="text1"/>
        </w:rPr>
        <w:t xml:space="preserve">warto </w:t>
      </w:r>
      <w:r w:rsidR="00DE00EF" w:rsidRPr="00DE00EF">
        <w:rPr>
          <w:color w:val="000000" w:themeColor="text1"/>
        </w:rPr>
        <w:t>nurkować</w:t>
      </w:r>
      <w:r w:rsidR="00D00E0C">
        <w:rPr>
          <w:color w:val="000000" w:themeColor="text1"/>
        </w:rPr>
        <w:t>?</w:t>
      </w:r>
      <w:bookmarkStart w:id="0" w:name="_GoBack"/>
      <w:bookmarkEnd w:id="0"/>
    </w:p>
    <w:p w:rsidR="005D7C18" w:rsidRDefault="005D7C18" w:rsidP="00DE00EF">
      <w:r>
        <w:lastRenderedPageBreak/>
        <w:t>3. Celem zapewnienia prawidłowej organizacji Konkursu, Organizator powołuje komisję</w:t>
      </w:r>
    </w:p>
    <w:p w:rsidR="005D7C18" w:rsidRDefault="005D7C18" w:rsidP="00DE00EF">
      <w:r>
        <w:t>konkursową. Wszelkie wątpliwości dotyczące zasad Konkursu, interpretacji i postanowień</w:t>
      </w:r>
    </w:p>
    <w:p w:rsidR="005D7C18" w:rsidRDefault="005D7C18" w:rsidP="00DE00EF">
      <w:r>
        <w:t>tego Regulaminu rozstrzyga Organizator.</w:t>
      </w:r>
    </w:p>
    <w:p w:rsidR="005D7C18" w:rsidRDefault="005D7C18" w:rsidP="00DE00EF">
      <w:r>
        <w:t>4. Laureaci konkursu zostaną powiadomieni o wygranej poprzez serwis Facebook w ciągu</w:t>
      </w:r>
    </w:p>
    <w:p w:rsidR="005D7C18" w:rsidRDefault="005D7C18" w:rsidP="00DE00EF">
      <w:r>
        <w:t>5 (pięciu) dni roboczych od zakończenia Konkursu.</w:t>
      </w:r>
    </w:p>
    <w:p w:rsidR="005D7C18" w:rsidRDefault="005D7C18" w:rsidP="00DE00EF">
      <w:r>
        <w:t>5. Celem potwierdzenia chęci przyjęcia nagrody, powiadomiony Laureat powinien</w:t>
      </w:r>
    </w:p>
    <w:p w:rsidR="005D7C18" w:rsidRDefault="005D7C18" w:rsidP="00DE00EF">
      <w:r>
        <w:t xml:space="preserve">odpowiedzieć pocztą elektroniczną na </w:t>
      </w:r>
      <w:r w:rsidRPr="00F33466">
        <w:rPr>
          <w:color w:val="000000" w:themeColor="text1"/>
        </w:rPr>
        <w:t xml:space="preserve">adres </w:t>
      </w:r>
      <w:r w:rsidR="00F33466" w:rsidRPr="00F33466">
        <w:rPr>
          <w:color w:val="000000" w:themeColor="text1"/>
        </w:rPr>
        <w:t>marketing@vektormedia.pl</w:t>
      </w:r>
      <w:r w:rsidRPr="00F33466">
        <w:rPr>
          <w:color w:val="000000" w:themeColor="text1"/>
        </w:rPr>
        <w:t xml:space="preserve"> w </w:t>
      </w:r>
      <w:r>
        <w:t>terminie 3 (trzech) dni od</w:t>
      </w:r>
    </w:p>
    <w:p w:rsidR="005D7C18" w:rsidRDefault="005D7C18" w:rsidP="00DE00EF">
      <w:r>
        <w:t>dnia wysłania powiadomienia, pod rygorem przepadnięcia prawa do nagrody.</w:t>
      </w:r>
    </w:p>
    <w:p w:rsidR="005D7C18" w:rsidRDefault="005D7C18" w:rsidP="00DE00EF">
      <w:r>
        <w:t>6. Otrzymana nagroda zostanie wysłana do Laureatów Konkursu na koszt firmy</w:t>
      </w:r>
      <w:r w:rsidR="00F33466">
        <w:t xml:space="preserve"> </w:t>
      </w:r>
      <w:proofErr w:type="spellStart"/>
      <w:r w:rsidR="00F33466">
        <w:t>Vektor</w:t>
      </w:r>
      <w:proofErr w:type="spellEnd"/>
      <w:r w:rsidR="00F33466">
        <w:t xml:space="preserve"> Media</w:t>
      </w:r>
      <w:r>
        <w:t>., na adres wskazany przez Laureatów, na terenie Polski, w ciągu 10 dni roboczych od</w:t>
      </w:r>
    </w:p>
    <w:p w:rsidR="005D7C18" w:rsidRDefault="005D7C18" w:rsidP="00DE00EF">
      <w:r>
        <w:t>przesłania danych przez Laureata.</w:t>
      </w:r>
    </w:p>
    <w:p w:rsidR="005D7C18" w:rsidRDefault="005D7C18" w:rsidP="00DE00EF">
      <w:r>
        <w:t>7. W myśl niniejszego regulaminu, każdy uczestnik zwalnia serwis Facebook z</w:t>
      </w:r>
    </w:p>
    <w:p w:rsidR="005D7C18" w:rsidRPr="00E22AD9" w:rsidRDefault="005D7C18" w:rsidP="00DE00EF">
      <w:pPr>
        <w:rPr>
          <w:color w:val="FF0000"/>
        </w:rPr>
      </w:pPr>
      <w:r>
        <w:t xml:space="preserve">odpowiedzialności za konkurs prowadzony przez </w:t>
      </w:r>
      <w:proofErr w:type="spellStart"/>
      <w:r w:rsidR="00F33466" w:rsidRPr="00F33466">
        <w:rPr>
          <w:color w:val="000000" w:themeColor="text1"/>
        </w:rPr>
        <w:t>Vektor</w:t>
      </w:r>
      <w:proofErr w:type="spellEnd"/>
      <w:r w:rsidR="00F33466" w:rsidRPr="00F33466">
        <w:rPr>
          <w:color w:val="000000" w:themeColor="text1"/>
        </w:rPr>
        <w:t xml:space="preserve"> Media</w:t>
      </w:r>
    </w:p>
    <w:p w:rsidR="005D7C18" w:rsidRDefault="005D7C18" w:rsidP="00DE00EF">
      <w:r>
        <w:t>8. Konkurs nie jest w żaden sposób sponsorowany, popierany, przeprowadzany przez serwis</w:t>
      </w:r>
    </w:p>
    <w:p w:rsidR="005D7C18" w:rsidRDefault="005D7C18" w:rsidP="00DE00EF">
      <w:r>
        <w:t>Facebook, ani z nim związany.</w:t>
      </w:r>
    </w:p>
    <w:p w:rsidR="005D7C18" w:rsidRDefault="005D7C18" w:rsidP="00DE00EF">
      <w:pPr>
        <w:jc w:val="center"/>
      </w:pPr>
      <w:r>
        <w:t>§ 4</w:t>
      </w:r>
    </w:p>
    <w:p w:rsidR="005D7C18" w:rsidRDefault="005D7C18" w:rsidP="00DE00EF">
      <w:pPr>
        <w:jc w:val="center"/>
      </w:pPr>
      <w:r>
        <w:t>DANE OSOBOWE UCZESTNIKÓW KONKURSU</w:t>
      </w:r>
    </w:p>
    <w:p w:rsidR="005D7C18" w:rsidRDefault="005D7C18" w:rsidP="00DE00EF">
      <w:r>
        <w:t>1. Warunkiem udziału w Konkursie jest podanie przez Uczestnika Konkursu prawdziwych</w:t>
      </w:r>
    </w:p>
    <w:p w:rsidR="005D7C18" w:rsidRDefault="005D7C18" w:rsidP="00DE00EF">
      <w:r>
        <w:t>danych osobowych, tj.: imienia, nazwiska, adresu, adresu konta poczty elektronicznej,</w:t>
      </w:r>
    </w:p>
    <w:p w:rsidR="005D7C18" w:rsidRDefault="005D7C18" w:rsidP="00DE00EF">
      <w:r>
        <w:t>numeru tel. kontaktowego niezbędnych do przekazania nagrody.</w:t>
      </w:r>
    </w:p>
    <w:p w:rsidR="005D7C18" w:rsidRDefault="005D7C18" w:rsidP="00DE00EF">
      <w:r>
        <w:t>2. Przystępując do Konkursu i akceptując niniejszy regulamin Uczestnik wyraża zgodę na</w:t>
      </w:r>
    </w:p>
    <w:p w:rsidR="005D7C18" w:rsidRDefault="005D7C18" w:rsidP="00DE00EF">
      <w:r>
        <w:t>przetwarzanie podanych przez niego danych osobowych przez Organizatora. Dane będą</w:t>
      </w:r>
    </w:p>
    <w:p w:rsidR="005D7C18" w:rsidRDefault="005D7C18" w:rsidP="00DE00EF">
      <w:r>
        <w:t>przetwarzane w celu przeprowadzenia Konkursu oraz w związku z wydaniem nagrody.</w:t>
      </w:r>
    </w:p>
    <w:p w:rsidR="005D7C18" w:rsidRDefault="005D7C18" w:rsidP="00DE00EF">
      <w:pPr>
        <w:jc w:val="center"/>
      </w:pPr>
      <w:r>
        <w:t>§ 5</w:t>
      </w:r>
    </w:p>
    <w:p w:rsidR="005D7C18" w:rsidRDefault="005D7C18" w:rsidP="00DE00EF">
      <w:pPr>
        <w:jc w:val="center"/>
      </w:pPr>
      <w:r>
        <w:t>POSTANOWIENIA KOŃCOWE</w:t>
      </w:r>
    </w:p>
    <w:p w:rsidR="005D7C18" w:rsidRDefault="005D7C18" w:rsidP="00DE00EF">
      <w:r>
        <w:t>Organizator ma prawo do zmiany postanowień niniejszego Regulaminu, o ile nie wpłynie to</w:t>
      </w:r>
    </w:p>
    <w:p w:rsidR="005D7C18" w:rsidRDefault="005D7C18" w:rsidP="00DE00EF">
      <w:r>
        <w:t>na pogorszenie warunków uczestnictwa w Konkursie. Dotyczy to w szczególności zmian</w:t>
      </w:r>
    </w:p>
    <w:p w:rsidR="005D7C18" w:rsidRDefault="005D7C18" w:rsidP="00DE00EF">
      <w:r>
        <w:t>terminów poszczególnych czynności konkursowych. Zmieniony Regulamin obowiązuje od</w:t>
      </w:r>
    </w:p>
    <w:p w:rsidR="005D7C18" w:rsidRDefault="005D7C18" w:rsidP="00DE00EF">
      <w:r>
        <w:t>czasu opublikowania go na stronie www.tusa.com.pl</w:t>
      </w:r>
    </w:p>
    <w:p w:rsidR="005D7C18" w:rsidRDefault="005D7C18" w:rsidP="00DE00EF"/>
    <w:p w:rsidR="005D7C18" w:rsidRDefault="005D7C18" w:rsidP="00DE00EF"/>
    <w:p w:rsidR="005D7C18" w:rsidRDefault="005D7C18" w:rsidP="00DE00EF"/>
    <w:p w:rsidR="005D7C18" w:rsidRDefault="005D7C18" w:rsidP="00DE00EF"/>
    <w:p w:rsidR="005D7C18" w:rsidRDefault="005D7C18" w:rsidP="00DE00EF"/>
    <w:p w:rsidR="005D7C18" w:rsidRDefault="005D7C18" w:rsidP="00DE00EF"/>
    <w:sectPr w:rsidR="005D7C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E6202"/>
    <w:multiLevelType w:val="multilevel"/>
    <w:tmpl w:val="1D4E9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A747E9"/>
    <w:multiLevelType w:val="multilevel"/>
    <w:tmpl w:val="D60C2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075943"/>
    <w:multiLevelType w:val="multilevel"/>
    <w:tmpl w:val="6DAE0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3D0563"/>
    <w:multiLevelType w:val="multilevel"/>
    <w:tmpl w:val="CBFC2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34C2EFF"/>
    <w:multiLevelType w:val="multilevel"/>
    <w:tmpl w:val="5A086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C8A1DBC"/>
    <w:multiLevelType w:val="multilevel"/>
    <w:tmpl w:val="FCA27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7AA"/>
    <w:rsid w:val="000327AA"/>
    <w:rsid w:val="00037962"/>
    <w:rsid w:val="002B253E"/>
    <w:rsid w:val="003B4D57"/>
    <w:rsid w:val="0051566A"/>
    <w:rsid w:val="005D7C18"/>
    <w:rsid w:val="0062752C"/>
    <w:rsid w:val="00746FFE"/>
    <w:rsid w:val="00AC1934"/>
    <w:rsid w:val="00B427B5"/>
    <w:rsid w:val="00BC39AD"/>
    <w:rsid w:val="00BF6DAA"/>
    <w:rsid w:val="00D00E0C"/>
    <w:rsid w:val="00DD07AB"/>
    <w:rsid w:val="00DE00EF"/>
    <w:rsid w:val="00E22AD9"/>
    <w:rsid w:val="00F007A5"/>
    <w:rsid w:val="00F33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3EFA4"/>
  <w15:chartTrackingRefBased/>
  <w15:docId w15:val="{9D37B62E-E920-4811-8E1E-6AB8E39E4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327A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327AA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DE00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597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487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Dawid Nowak</dc:creator>
  <cp:keywords/>
  <dc:description/>
  <cp:lastModifiedBy>Dawid Nowak</cp:lastModifiedBy>
  <cp:revision>6</cp:revision>
  <dcterms:created xsi:type="dcterms:W3CDTF">2018-11-27T12:42:00Z</dcterms:created>
  <dcterms:modified xsi:type="dcterms:W3CDTF">2018-11-27T13:44:00Z</dcterms:modified>
</cp:coreProperties>
</file>